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2DE" w:rsidRPr="00CC32DE" w:rsidRDefault="00CC32DE" w:rsidP="00CC32DE">
      <w:pPr>
        <w:widowControl w:val="0"/>
        <w:autoSpaceDE w:val="0"/>
        <w:autoSpaceDN w:val="0"/>
        <w:spacing w:before="67"/>
        <w:ind w:firstLine="0"/>
        <w:rPr>
          <w:rFonts w:eastAsia="Times New Roman"/>
          <w:sz w:val="24"/>
          <w:szCs w:val="24"/>
          <w:lang w:eastAsia="ru-RU" w:bidi="ru-RU"/>
        </w:rPr>
      </w:pPr>
      <w:proofErr w:type="gramStart"/>
      <w:r w:rsidRPr="00CC32DE">
        <w:rPr>
          <w:rFonts w:eastAsia="Times New Roman"/>
          <w:sz w:val="24"/>
          <w:szCs w:val="24"/>
          <w:lang w:eastAsia="ru-RU" w:bidi="ru-RU"/>
        </w:rPr>
        <w:t>Принято</w:t>
      </w:r>
      <w:proofErr w:type="gramEnd"/>
      <w:r w:rsidRPr="00CC32DE">
        <w:rPr>
          <w:rFonts w:eastAsia="Times New Roman"/>
          <w:sz w:val="24"/>
          <w:szCs w:val="24"/>
          <w:lang w:eastAsia="ru-RU" w:bidi="ru-RU"/>
        </w:rPr>
        <w:t xml:space="preserve">                                                                                     Утверждено и введено в действие </w:t>
      </w:r>
    </w:p>
    <w:p w:rsidR="00CC32DE" w:rsidRPr="00CC32DE" w:rsidRDefault="00CC32DE" w:rsidP="00CC32DE">
      <w:pPr>
        <w:widowControl w:val="0"/>
        <w:autoSpaceDE w:val="0"/>
        <w:autoSpaceDN w:val="0"/>
        <w:spacing w:before="67"/>
        <w:ind w:firstLine="0"/>
        <w:rPr>
          <w:rFonts w:eastAsia="Times New Roman"/>
          <w:sz w:val="24"/>
          <w:szCs w:val="24"/>
          <w:lang w:eastAsia="ru-RU" w:bidi="ru-RU"/>
        </w:rPr>
      </w:pPr>
      <w:r w:rsidRPr="00CC32DE">
        <w:rPr>
          <w:rFonts w:eastAsia="Times New Roman"/>
          <w:sz w:val="24"/>
          <w:szCs w:val="24"/>
          <w:lang w:eastAsia="ru-RU" w:bidi="ru-RU"/>
        </w:rPr>
        <w:t>На педагогическом совете                                                               приказом директора школы</w:t>
      </w:r>
    </w:p>
    <w:p w:rsidR="00CC32DE" w:rsidRPr="00CC32DE" w:rsidRDefault="00CC32DE" w:rsidP="00CC32DE">
      <w:pPr>
        <w:widowControl w:val="0"/>
        <w:autoSpaceDE w:val="0"/>
        <w:autoSpaceDN w:val="0"/>
        <w:spacing w:before="67"/>
        <w:ind w:firstLine="0"/>
        <w:rPr>
          <w:rFonts w:eastAsia="Times New Roman"/>
          <w:sz w:val="24"/>
          <w:szCs w:val="24"/>
          <w:lang w:eastAsia="ru-RU" w:bidi="ru-RU"/>
        </w:rPr>
      </w:pPr>
      <w:r w:rsidRPr="00CC32DE">
        <w:rPr>
          <w:rFonts w:eastAsia="Times New Roman"/>
          <w:sz w:val="24"/>
          <w:szCs w:val="24"/>
          <w:lang w:eastAsia="ru-RU" w:bidi="ru-RU"/>
        </w:rPr>
        <w:t>Протокол №  1  от 29.08 2017 г.                                                   №       от     2017 г.</w:t>
      </w:r>
    </w:p>
    <w:p w:rsidR="00CC32DE" w:rsidRPr="00CC32DE" w:rsidRDefault="00CC32DE" w:rsidP="00CC32DE">
      <w:pPr>
        <w:widowControl w:val="0"/>
        <w:autoSpaceDE w:val="0"/>
        <w:autoSpaceDN w:val="0"/>
        <w:spacing w:before="67"/>
        <w:ind w:firstLine="0"/>
        <w:rPr>
          <w:rFonts w:eastAsia="Times New Roman"/>
          <w:sz w:val="24"/>
          <w:szCs w:val="24"/>
          <w:lang w:eastAsia="ru-RU" w:bidi="ru-RU"/>
        </w:rPr>
      </w:pPr>
      <w:r w:rsidRPr="00CC32DE">
        <w:rPr>
          <w:rFonts w:eastAsia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____________  </w:t>
      </w:r>
      <w:proofErr w:type="spellStart"/>
      <w:r w:rsidRPr="00CC32DE">
        <w:rPr>
          <w:rFonts w:eastAsia="Times New Roman"/>
          <w:sz w:val="24"/>
          <w:szCs w:val="24"/>
          <w:lang w:eastAsia="ru-RU" w:bidi="ru-RU"/>
        </w:rPr>
        <w:t>В.М.Шаева</w:t>
      </w:r>
      <w:proofErr w:type="spellEnd"/>
    </w:p>
    <w:p w:rsidR="00CC32DE" w:rsidRPr="00CC32DE" w:rsidRDefault="00CC32DE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CC32DE" w:rsidRPr="00CC32DE" w:rsidRDefault="00CC32DE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1F11CF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center"/>
        <w:rPr>
          <w:rFonts w:eastAsia="Times New Roman"/>
          <w:bCs/>
          <w:sz w:val="24"/>
          <w:szCs w:val="24"/>
          <w:lang w:eastAsia="ru-RU"/>
        </w:rPr>
      </w:pPr>
      <w:r w:rsidRPr="00CC32DE">
        <w:rPr>
          <w:rFonts w:eastAsia="Times New Roman"/>
          <w:bCs/>
          <w:sz w:val="24"/>
          <w:szCs w:val="24"/>
          <w:lang w:eastAsia="ru-RU"/>
        </w:rPr>
        <w:t>Положение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center"/>
        <w:rPr>
          <w:rFonts w:eastAsia="Times New Roman"/>
          <w:bCs/>
          <w:sz w:val="24"/>
          <w:szCs w:val="24"/>
          <w:lang w:eastAsia="ru-RU"/>
        </w:rPr>
      </w:pPr>
      <w:r w:rsidRPr="00CC32DE">
        <w:rPr>
          <w:rFonts w:eastAsia="Times New Roman"/>
          <w:bCs/>
          <w:sz w:val="24"/>
          <w:szCs w:val="24"/>
          <w:lang w:eastAsia="ru-RU"/>
        </w:rPr>
        <w:t>об обработке персональных данных работников</w:t>
      </w:r>
    </w:p>
    <w:p w:rsidR="00CC32DE" w:rsidRPr="00CC32DE" w:rsidRDefault="00CC32DE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bCs/>
          <w:sz w:val="24"/>
          <w:szCs w:val="24"/>
          <w:lang w:eastAsia="ru-RU"/>
        </w:rPr>
        <w:t>в муниципальном бюджетном общеобразовательном учреждении «</w:t>
      </w:r>
      <w:proofErr w:type="spellStart"/>
      <w:r w:rsidRPr="00CC32DE">
        <w:rPr>
          <w:rFonts w:eastAsia="Times New Roman"/>
          <w:bCs/>
          <w:sz w:val="24"/>
          <w:szCs w:val="24"/>
          <w:lang w:eastAsia="ru-RU"/>
        </w:rPr>
        <w:t>Тат</w:t>
      </w:r>
      <w:proofErr w:type="gramStart"/>
      <w:r w:rsidRPr="00CC32DE">
        <w:rPr>
          <w:rFonts w:eastAsia="Times New Roman"/>
          <w:bCs/>
          <w:sz w:val="24"/>
          <w:szCs w:val="24"/>
          <w:lang w:eastAsia="ru-RU"/>
        </w:rPr>
        <w:t>.Ш</w:t>
      </w:r>
      <w:proofErr w:type="gramEnd"/>
      <w:r w:rsidRPr="00CC32DE">
        <w:rPr>
          <w:rFonts w:eastAsia="Times New Roman"/>
          <w:bCs/>
          <w:sz w:val="24"/>
          <w:szCs w:val="24"/>
          <w:lang w:eastAsia="ru-RU"/>
        </w:rPr>
        <w:t>уранская</w:t>
      </w:r>
      <w:proofErr w:type="spellEnd"/>
      <w:r w:rsidRPr="00CC32DE">
        <w:rPr>
          <w:rFonts w:eastAsia="Times New Roman"/>
          <w:bCs/>
          <w:sz w:val="24"/>
          <w:szCs w:val="24"/>
          <w:lang w:eastAsia="ru-RU"/>
        </w:rPr>
        <w:t xml:space="preserve"> основная общеобразовательная школа» Муслюмовского муниципального района Республики Татарстан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bCs/>
          <w:sz w:val="24"/>
          <w:szCs w:val="24"/>
          <w:lang w:eastAsia="ru-RU"/>
        </w:rPr>
        <w:t>1. Общие положения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1.1. Настоящее Положение об обработке персональных данных работников 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муниципального бюджетного общеобразовательного учреждения «</w:t>
      </w:r>
      <w:proofErr w:type="spellStart"/>
      <w:r w:rsidR="00CC32DE"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Тат</w:t>
      </w:r>
      <w:proofErr w:type="gramStart"/>
      <w:r w:rsidR="00CC32DE"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.Ш</w:t>
      </w:r>
      <w:proofErr w:type="gramEnd"/>
      <w:r w:rsidR="00CC32DE"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уранская</w:t>
      </w:r>
      <w:proofErr w:type="spellEnd"/>
      <w:r w:rsidR="00CC32DE"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 xml:space="preserve"> ООШ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»</w:t>
      </w:r>
      <w:r w:rsidRPr="00CC32DE">
        <w:rPr>
          <w:rFonts w:eastAsia="Times New Roman"/>
          <w:sz w:val="24"/>
          <w:szCs w:val="24"/>
          <w:lang w:eastAsia="ru-RU"/>
        </w:rPr>
        <w:t xml:space="preserve"> (далее – Положение) разработано в соответствии с </w:t>
      </w:r>
      <w:hyperlink r:id="rId4" w:anchor="/document/99/901990046/" w:history="1">
        <w:r w:rsidRPr="00CC32DE">
          <w:rPr>
            <w:rFonts w:eastAsia="Times New Roman"/>
            <w:sz w:val="24"/>
            <w:szCs w:val="24"/>
            <w:lang w:eastAsia="ru-RU"/>
          </w:rPr>
          <w:t>Законом от 27 июля 2006 г. № 152-ФЗ</w:t>
        </w:r>
      </w:hyperlink>
      <w:r w:rsidRPr="00CC32DE">
        <w:rPr>
          <w:rFonts w:eastAsia="Times New Roman"/>
          <w:sz w:val="24"/>
          <w:szCs w:val="24"/>
          <w:lang w:eastAsia="ru-RU"/>
        </w:rPr>
        <w:t xml:space="preserve"> «О</w:t>
      </w:r>
      <w:r w:rsidR="001F11CF" w:rsidRPr="00CC32DE">
        <w:rPr>
          <w:rFonts w:eastAsia="Times New Roman"/>
          <w:sz w:val="24"/>
          <w:szCs w:val="24"/>
          <w:lang w:eastAsia="ru-RU"/>
        </w:rPr>
        <w:t xml:space="preserve"> </w:t>
      </w:r>
      <w:r w:rsidRPr="00CC32DE">
        <w:rPr>
          <w:rFonts w:eastAsia="Times New Roman"/>
          <w:sz w:val="24"/>
          <w:szCs w:val="24"/>
          <w:lang w:eastAsia="ru-RU"/>
        </w:rPr>
        <w:t xml:space="preserve">персональных данных», </w:t>
      </w:r>
      <w:hyperlink r:id="rId5" w:anchor="/document/99/902119128/" w:history="1">
        <w:r w:rsidRPr="00CC32DE">
          <w:rPr>
            <w:rFonts w:eastAsia="Times New Roman"/>
            <w:sz w:val="24"/>
            <w:szCs w:val="24"/>
            <w:lang w:eastAsia="ru-RU"/>
          </w:rPr>
          <w:t>постановлением Правительства РФ от 15 сентября 2008 г. № 687</w:t>
        </w:r>
      </w:hyperlink>
      <w:r w:rsidRPr="00CC32DE">
        <w:rPr>
          <w:rFonts w:eastAsia="Times New Roman"/>
          <w:sz w:val="24"/>
          <w:szCs w:val="24"/>
          <w:lang w:eastAsia="ru-RU"/>
        </w:rPr>
        <w:t xml:space="preserve"> «Об утверждении положения об особенностях обработки персональных данных, осуществляемой без</w:t>
      </w:r>
      <w:r w:rsidR="001F11CF" w:rsidRPr="00CC32DE">
        <w:rPr>
          <w:rFonts w:eastAsia="Times New Roman"/>
          <w:sz w:val="24"/>
          <w:szCs w:val="24"/>
          <w:lang w:eastAsia="ru-RU"/>
        </w:rPr>
        <w:t xml:space="preserve"> </w:t>
      </w:r>
      <w:r w:rsidRPr="00CC32DE">
        <w:rPr>
          <w:rFonts w:eastAsia="Times New Roman"/>
          <w:sz w:val="24"/>
          <w:szCs w:val="24"/>
          <w:lang w:eastAsia="ru-RU"/>
        </w:rPr>
        <w:t xml:space="preserve">использования средств автоматизации» и </w:t>
      </w:r>
      <w:hyperlink r:id="rId6" w:anchor="/document/118/57541/" w:history="1">
        <w:r w:rsidRPr="00CC32DE">
          <w:rPr>
            <w:rFonts w:eastAsia="Times New Roman"/>
            <w:sz w:val="24"/>
            <w:szCs w:val="24"/>
            <w:lang w:eastAsia="ru-RU"/>
          </w:rPr>
          <w:t>политикой в отношении обработки персональных данных</w:t>
        </w:r>
      </w:hyperlink>
      <w:r w:rsidRPr="00CC32DE">
        <w:rPr>
          <w:rFonts w:eastAsia="Times New Roman"/>
          <w:sz w:val="24"/>
          <w:szCs w:val="24"/>
          <w:lang w:eastAsia="ru-RU"/>
        </w:rPr>
        <w:t xml:space="preserve"> с учетом требований </w:t>
      </w:r>
      <w:hyperlink r:id="rId7" w:anchor="/document/99/902389617/" w:history="1">
        <w:r w:rsidRPr="00CC32DE">
          <w:rPr>
            <w:rFonts w:eastAsia="Times New Roman"/>
            <w:sz w:val="24"/>
            <w:szCs w:val="24"/>
            <w:lang w:eastAsia="ru-RU"/>
          </w:rPr>
          <w:t>Закона от 29 декабря 2012 г. № 273-ФЗ</w:t>
        </w:r>
      </w:hyperlink>
      <w:r w:rsidRPr="00CC32DE">
        <w:rPr>
          <w:rFonts w:eastAsia="Times New Roman"/>
          <w:sz w:val="24"/>
          <w:szCs w:val="24"/>
          <w:lang w:eastAsia="ru-RU"/>
        </w:rPr>
        <w:t xml:space="preserve"> «Об образовании в Российской Федерации».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1.2. Целью Положения является защита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1.3. Настоящее Положение определяет порядок работы с персональными данными соискателей на вакантные должности, работников, в том числе бывших, их родственников и гарантии конфиденциальности сведений, предоставленных администрации 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муниципального бюджетного общеобразовательного учреждения «Школа № 3»</w:t>
      </w:r>
      <w:r w:rsidRPr="00CC32DE">
        <w:rPr>
          <w:rFonts w:eastAsia="Times New Roman"/>
          <w:sz w:val="24"/>
          <w:szCs w:val="24"/>
          <w:lang w:eastAsia="ru-RU"/>
        </w:rPr>
        <w:t xml:space="preserve"> (далее – образовательная организация) соискателями и работниками.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> 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bCs/>
          <w:sz w:val="24"/>
          <w:szCs w:val="24"/>
          <w:lang w:eastAsia="ru-RU"/>
        </w:rPr>
        <w:t>2. Перечень персональных данных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2.1. Состав персональных данных соискателей на вакантные должности: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2.1.1. Фамилия, имя, отчество (при наличии).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2.1.2. Дата и место рождения.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2.1.3. Информация об образовании, квалификации, наличии специальных знаний, специальной подготовки.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2.1.4. Материалы тестирования, собеседования.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2.2. Персональные данные соискателей на вакантные должности содержатся в документах, которые предоставили соискатели.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2.3. Состав персональных данных работников: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2.3.1. Фамилия, имя, отчество (при наличии).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2.3.2. Данные документа, удостоверяющего личность.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lastRenderedPageBreak/>
        <w:t xml:space="preserve">         2.3.3. Сведения и информация, содержащиеся в анкете, автобиографии, личном листке по учету кадров, которые заполняет работник при приеме на работу.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2.3.4. Информация о наличии специальных знаний, специальной подготовки.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2.3.5. Данные документов: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</w:t>
      </w:r>
      <w:proofErr w:type="gramStart"/>
      <w:r w:rsidRPr="00CC32DE">
        <w:rPr>
          <w:rFonts w:eastAsia="Times New Roman"/>
          <w:sz w:val="24"/>
          <w:szCs w:val="24"/>
          <w:lang w:eastAsia="ru-RU"/>
        </w:rPr>
        <w:t>удостоверяющих</w:t>
      </w:r>
      <w:proofErr w:type="gramEnd"/>
      <w:r w:rsidRPr="00CC32DE">
        <w:rPr>
          <w:rFonts w:eastAsia="Times New Roman"/>
          <w:sz w:val="24"/>
          <w:szCs w:val="24"/>
          <w:lang w:eastAsia="ru-RU"/>
        </w:rPr>
        <w:t xml:space="preserve"> личность работника;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об образовании и (или) квалификации;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воинского учета;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об обязательном пенсионном страховании;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о присвоении ИНН;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свидетельств о заключении брака, рождении детей, о смерти;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медицинских заключений о состоянии здоровья, медицинских справок о прохождении медицинских осмотров;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справок об отсутствии судимости.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2.4. Персональные данные работников содержатся в их личных делах в виде копий документов, картотеках и базах данных информационных систем.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2.5. В состав документов, содержащих персональные данные работника образовательной организации, входит следующая документация, образующаяся в процессе </w:t>
      </w:r>
      <w:proofErr w:type="spellStart"/>
      <w:r w:rsidRPr="00CC32DE">
        <w:rPr>
          <w:rFonts w:eastAsia="Times New Roman"/>
          <w:sz w:val="24"/>
          <w:szCs w:val="24"/>
          <w:lang w:eastAsia="ru-RU"/>
        </w:rPr>
        <w:t>основнойдеятельности</w:t>
      </w:r>
      <w:proofErr w:type="spellEnd"/>
      <w:r w:rsidRPr="00CC32DE">
        <w:rPr>
          <w:rFonts w:eastAsia="Times New Roman"/>
          <w:sz w:val="24"/>
          <w:szCs w:val="24"/>
          <w:lang w:eastAsia="ru-RU"/>
        </w:rPr>
        <w:t xml:space="preserve"> и содержащая персональные данные работников: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штатное расписание;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трудовая книжка работника;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трудовой договор и дополнительные соглашения к нему;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медицинская книжка;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личная карточка работника (форма № Т-2);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приказы по личному составу;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документы по оплате труда, тарифным ставкам;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документы об оценке и аттестации работников;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классные журналы, журналы обучения на дому;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табели учета рабочего времени.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2.6. Состав персональных данных родственников работников: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2.6.1. Сведения и информация, предоставленные работником в анкете, автобиографии, личном листке по учету кадров, личной карточке.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 2.6.2. Сведения и информация, которые предоставляет родственник работника: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фамилия, имя, отчество (при наличии);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данные документа, удостоверяющего личность.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2.7. Персональные данные родственников работников содержатся в личных делах работников в виде документов и их копий, картотеках и базах данных информационных систем.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bCs/>
          <w:sz w:val="24"/>
          <w:szCs w:val="24"/>
          <w:lang w:eastAsia="ru-RU"/>
        </w:rPr>
        <w:t>3. Сбор и хранение персональных данных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lastRenderedPageBreak/>
        <w:t xml:space="preserve">         3.1. Обработка персональных данных соискателей может осуществляться исключительно в целях определения возможности трудоустройства.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3.2. Обработка персональных данных работников может осуществляться исключительно в целях обеспечения соблюдения законодательства Российской Федерации, содействия</w:t>
      </w:r>
      <w:r w:rsidR="001F11CF" w:rsidRPr="00CC32DE">
        <w:rPr>
          <w:rFonts w:eastAsia="Times New Roman"/>
          <w:sz w:val="24"/>
          <w:szCs w:val="24"/>
          <w:lang w:eastAsia="ru-RU"/>
        </w:rPr>
        <w:t xml:space="preserve"> </w:t>
      </w:r>
      <w:r w:rsidRPr="00CC32DE">
        <w:rPr>
          <w:rFonts w:eastAsia="Times New Roman"/>
          <w:sz w:val="24"/>
          <w:szCs w:val="24"/>
          <w:lang w:eastAsia="ru-RU"/>
        </w:rPr>
        <w:t>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3.3. Обработка персональных данных родственников работников может осуществляться исключительно в целях обеспечения соблюдения законодательства Российской Федерации, реализации прав работников на охрану труда и иных прав, предусмотренных трудовым законодательством и иными актами, содержащими нормы трудового права.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3.4. Сбор данных соискателей осуществляется должностным лицом образовательной организации, которому поручен подбор кадров, в результате поиска общедоступных данных в</w:t>
      </w:r>
      <w:r w:rsidR="001F11CF" w:rsidRPr="00CC32DE">
        <w:rPr>
          <w:rFonts w:eastAsia="Times New Roman"/>
          <w:sz w:val="24"/>
          <w:szCs w:val="24"/>
          <w:lang w:eastAsia="ru-RU"/>
        </w:rPr>
        <w:t xml:space="preserve"> </w:t>
      </w:r>
      <w:r w:rsidRPr="00CC32DE">
        <w:rPr>
          <w:rFonts w:eastAsia="Times New Roman"/>
          <w:sz w:val="24"/>
          <w:szCs w:val="24"/>
          <w:lang w:eastAsia="ru-RU"/>
        </w:rPr>
        <w:t>сети Интернет.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3.5. Сбор данных работников осуществляется 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инспектором отдела кадров</w:t>
      </w:r>
      <w:r w:rsidRPr="00CC32DE">
        <w:rPr>
          <w:rFonts w:eastAsia="Times New Roman"/>
          <w:sz w:val="24"/>
          <w:szCs w:val="24"/>
          <w:lang w:eastAsia="ru-RU"/>
        </w:rPr>
        <w:t xml:space="preserve"> у самого работника. Если персональные данные </w:t>
      </w:r>
      <w:proofErr w:type="gramStart"/>
      <w:r w:rsidRPr="00CC32DE">
        <w:rPr>
          <w:rFonts w:eastAsia="Times New Roman"/>
          <w:sz w:val="24"/>
          <w:szCs w:val="24"/>
          <w:lang w:eastAsia="ru-RU"/>
        </w:rPr>
        <w:t>работника</w:t>
      </w:r>
      <w:proofErr w:type="gramEnd"/>
      <w:r w:rsidRPr="00CC32DE">
        <w:rPr>
          <w:rFonts w:eastAsia="Times New Roman"/>
          <w:sz w:val="24"/>
          <w:szCs w:val="24"/>
          <w:lang w:eastAsia="ru-RU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</w:t>
      </w:r>
      <w:r w:rsidR="001F11CF" w:rsidRPr="00CC32DE">
        <w:rPr>
          <w:rFonts w:eastAsia="Times New Roman"/>
          <w:sz w:val="24"/>
          <w:szCs w:val="24"/>
          <w:lang w:eastAsia="ru-RU"/>
        </w:rPr>
        <w:t xml:space="preserve"> </w:t>
      </w:r>
      <w:r w:rsidRPr="00CC32DE">
        <w:rPr>
          <w:rFonts w:eastAsia="Times New Roman"/>
          <w:sz w:val="24"/>
          <w:szCs w:val="24"/>
          <w:lang w:eastAsia="ru-RU"/>
        </w:rPr>
        <w:t>письменное согласие на получение этих данных.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3.6. Сбор данных родственников работника осуществляется 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инспектором отдела кадров</w:t>
      </w:r>
      <w:r w:rsidRPr="00CC32DE">
        <w:rPr>
          <w:rFonts w:eastAsia="Times New Roman"/>
          <w:sz w:val="24"/>
          <w:szCs w:val="24"/>
          <w:lang w:eastAsia="ru-RU"/>
        </w:rPr>
        <w:t xml:space="preserve"> из документов личного дела, которые предоставил работник.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3.7. </w:t>
      </w:r>
      <w:proofErr w:type="gramStart"/>
      <w:r w:rsidRPr="00CC32DE">
        <w:rPr>
          <w:rFonts w:eastAsia="Times New Roman"/>
          <w:sz w:val="24"/>
          <w:szCs w:val="24"/>
          <w:lang w:eastAsia="ru-RU"/>
        </w:rPr>
        <w:t>Сбор и обработка персональных данных работника и соискателя, относящихся к специальной категории (персональные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жизни), возможны только в связи с целями обработки и с согласия работника либо если:</w:t>
      </w:r>
      <w:proofErr w:type="gramEnd"/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персональные данные сделаны общедоступными субъектом персональных данных;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</w:t>
      </w:r>
      <w:proofErr w:type="spellStart"/>
      <w:r w:rsidRPr="00CC32DE">
        <w:rPr>
          <w:rFonts w:eastAsia="Times New Roman"/>
          <w:sz w:val="24"/>
          <w:szCs w:val="24"/>
          <w:lang w:eastAsia="ru-RU"/>
        </w:rPr>
        <w:t>оперативно-разыскной</w:t>
      </w:r>
      <w:proofErr w:type="spellEnd"/>
      <w:r w:rsidRPr="00CC32DE">
        <w:rPr>
          <w:rFonts w:eastAsia="Times New Roman"/>
          <w:sz w:val="24"/>
          <w:szCs w:val="24"/>
          <w:lang w:eastAsia="ru-RU"/>
        </w:rPr>
        <w:t xml:space="preserve"> деятельности, об исполнительном производстве, уголовно-исполнительным законодательством Российской Федерации.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3.8. Сбор и обработка персональных данных родственника работника, относящихся к специальной категории (персональные данные, касающиеся расовой, национальной </w:t>
      </w:r>
      <w:r w:rsidRPr="00CC32DE">
        <w:rPr>
          <w:rFonts w:eastAsia="Times New Roman"/>
          <w:sz w:val="24"/>
          <w:szCs w:val="24"/>
          <w:lang w:eastAsia="ru-RU"/>
        </w:rPr>
        <w:lastRenderedPageBreak/>
        <w:t>принадлежности, политических взглядов, религиозных или философских убеждений, состояния здоровья, интимной жизни), не допускаются.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3.9. Сбор и обработка персональных данных работника и его родственников, соискателя на вакантную должность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3.10. Личные дела, трудовые и медицинские книжки работников хранятся в бумажном виде в</w:t>
      </w:r>
      <w:r w:rsidR="001F11CF" w:rsidRPr="00CC32DE">
        <w:rPr>
          <w:rFonts w:eastAsia="Times New Roman"/>
          <w:sz w:val="24"/>
          <w:szCs w:val="24"/>
          <w:lang w:eastAsia="ru-RU"/>
        </w:rPr>
        <w:t xml:space="preserve"> </w:t>
      </w:r>
      <w:r w:rsidRPr="00CC32DE">
        <w:rPr>
          <w:rFonts w:eastAsia="Times New Roman"/>
          <w:sz w:val="24"/>
          <w:szCs w:val="24"/>
          <w:lang w:eastAsia="ru-RU"/>
        </w:rPr>
        <w:t xml:space="preserve">папках в 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кабинете директора в специально отведенной секции сейфа</w:t>
      </w:r>
      <w:r w:rsidRPr="00CC32DE">
        <w:rPr>
          <w:rFonts w:eastAsia="Times New Roman"/>
          <w:sz w:val="24"/>
          <w:szCs w:val="24"/>
          <w:lang w:eastAsia="ru-RU"/>
        </w:rPr>
        <w:t>, обеспечивающего защиту от несанкционированного доступа.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3.11. Документы, содержащие персонифицированную информацию работника, кроме указанных в пункте 3.10, хранятся в бумажном виде 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в отделе кадров в кабинете № 3</w:t>
      </w:r>
      <w:r w:rsidRPr="00CC32DE">
        <w:rPr>
          <w:rFonts w:eastAsia="Times New Roman"/>
          <w:sz w:val="24"/>
          <w:szCs w:val="24"/>
          <w:lang w:eastAsia="ru-RU"/>
        </w:rPr>
        <w:t xml:space="preserve"> и в электронном виде в информационных системах: 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«1С: Зарплата и кадры», «1С: Библиотека», «Электронный дневник»</w:t>
      </w:r>
      <w:r w:rsidRPr="00CC32DE">
        <w:rPr>
          <w:rFonts w:eastAsia="Times New Roman"/>
          <w:sz w:val="24"/>
          <w:szCs w:val="24"/>
          <w:lang w:eastAsia="ru-RU"/>
        </w:rPr>
        <w:t>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3.12. Документы соискателя, который не был трудоустроен, уничтожаются в течение трех дней с момента принятия решения об отказе в трудоустройстве.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3.13. Документы, содержащие персональные данные работников, в том числе бывших, и родственников работников, подлежат хранению и уничтожению в сроки и в порядке, предусмотренные </w:t>
      </w:r>
      <w:hyperlink r:id="rId8" w:anchor="/document/118/29578/" w:history="1">
        <w:r w:rsidRPr="00CC32DE">
          <w:rPr>
            <w:rFonts w:eastAsia="Times New Roman"/>
            <w:sz w:val="24"/>
            <w:szCs w:val="24"/>
            <w:lang w:eastAsia="ru-RU"/>
          </w:rPr>
          <w:t>номенклатурой дел</w:t>
        </w:r>
      </w:hyperlink>
      <w:r w:rsidRPr="00CC32DE">
        <w:rPr>
          <w:rFonts w:eastAsia="Times New Roman"/>
          <w:sz w:val="24"/>
          <w:szCs w:val="24"/>
          <w:lang w:eastAsia="ru-RU"/>
        </w:rPr>
        <w:t xml:space="preserve"> и архивным законодательством Российской Федерации.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960"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bCs/>
          <w:sz w:val="24"/>
          <w:szCs w:val="24"/>
          <w:lang w:eastAsia="ru-RU"/>
        </w:rPr>
        <w:t>4. Доступ к персональным данным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4.1. Доступ к персональным данным соискателя имеют: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руководитель – в полном объеме;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начальник отдела кадров – в полном объеме;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инспектор отдела кадров – в полном объеме.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4.2. Доступ к персональным данным работника, в том числе бывшего, имеют: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руководитель – в полном объеме;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начальник отдела кадров – в полном объеме;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инспектор отдела кадров – в полном объеме;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бухгалтер – в объеме данных, которые необходимы для начисления оплаты труда, уплаты налогов, взносов, представления статистической информации и выполнения иных обязательных для работодателя требований законодательства по бухгалтерскому, бюджетному и налоговому учету</w:t>
      </w:r>
      <w:r w:rsidRPr="00CC32DE">
        <w:rPr>
          <w:rFonts w:eastAsia="Times New Roman"/>
          <w:sz w:val="24"/>
          <w:szCs w:val="24"/>
          <w:lang w:eastAsia="ru-RU"/>
        </w:rPr>
        <w:t>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4.3. Доступ к персональным данным родственников работника, в том числе бывшего, имеют: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руководитель – в полном объеме;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начальник отдела кадров – в полном объеме;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инспектор отдела кадров – в полном объеме;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– бухгалтер – в объеме данных, которые необходимы для обеспечения соблюдения законодательства Российской Федерации, реализации прав работников на охрану труда и иных прав, предусмотренных трудовым законодательством и иными актами, содержащими нормы трудового права</w:t>
      </w:r>
      <w:r w:rsidRPr="00CC32DE">
        <w:rPr>
          <w:rFonts w:eastAsia="Times New Roman"/>
          <w:sz w:val="24"/>
          <w:szCs w:val="24"/>
          <w:lang w:eastAsia="ru-RU"/>
        </w:rPr>
        <w:t>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4.4. Перечень лиц, допущенных к обработке соискателей и работников, определяется приказом руководителя образовательной организации.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00"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bCs/>
          <w:sz w:val="24"/>
          <w:szCs w:val="24"/>
          <w:lang w:eastAsia="ru-RU"/>
        </w:rPr>
        <w:lastRenderedPageBreak/>
        <w:t>5. Передача персональных данных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5.1. Работники образовательной организации, имеющие доступ к персональным данным соискателей на вакантные должности, работников, в том числе бывших, родственников работников, при передаче этих данных должны соблюдать следующие требования: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5.1.1. 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для предупреждения угрозы жизни и здоровью субъекта персональных данных, если получить такое согласие невозможно;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статистических или исследовательских целей (при обезличивании);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в случаях, напрямую предусмотренных федеральными законами.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5.1.2. Без согласия субъекта персональных данных передавать информацию в государственные и негосударственные функциональные структуры, в том числе </w:t>
      </w:r>
      <w:r w:rsidRPr="00CC32DE">
        <w:rPr>
          <w:rFonts w:eastAsia="Times New Roman"/>
          <w:iCs/>
          <w:sz w:val="24"/>
          <w:szCs w:val="24"/>
          <w:shd w:val="clear" w:color="auto" w:fill="FFFFCC"/>
          <w:lang w:eastAsia="ru-RU"/>
        </w:rPr>
        <w:t>в налоговые инспекции, фонды медицинского и социального страхования, пенсионный фонд, правоохранительные органы, страховые агентства, военкоматы, медицинские организации, контрольно-надзорные органы</w:t>
      </w:r>
      <w:r w:rsidRPr="00CC32DE">
        <w:rPr>
          <w:rFonts w:eastAsia="Times New Roman"/>
          <w:sz w:val="24"/>
          <w:szCs w:val="24"/>
          <w:lang w:eastAsia="ru-RU"/>
        </w:rPr>
        <w:t>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5.1.3. В целях обеспечения информационной открытости образовательной организации без согласия работников размещать на своем официальном сайте в сети Интернет: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5.1.3.1. Информацию 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фамилию, имя, отчество (при наличии);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должность;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контактные телефоны;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адрес электронной почты.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5.1.3.2. Информацию о персональном составе педагогических работников с указанием уровня образования, квалификации и опыта работы, в том числе: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фамилия, имя, отчество (при наличии);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занимаемая должность (должности);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преподаваемые дисциплины;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ученая степень (при наличии);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ученое звание (при наличии);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наименование направления подготовки и (или) специальности;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данные о повышении квалификации и (или) профессиональной переподготовке (при наличии);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общий стаж работы;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– стаж работы по специальности.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5.1.4. Передавать персональные данные представителям работников и соискателей в порядке, установленном Трудовым кодексом РФ,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lastRenderedPageBreak/>
        <w:t xml:space="preserve">         5.2. Передача персональных данных соискателей на вакантные должности, работников, в том числе бывших, и их родственников работником одного структурного подразделения</w:t>
      </w:r>
      <w:r w:rsidR="001F11CF" w:rsidRPr="00CC32DE">
        <w:rPr>
          <w:rFonts w:eastAsia="Times New Roman"/>
          <w:sz w:val="24"/>
          <w:szCs w:val="24"/>
          <w:lang w:eastAsia="ru-RU"/>
        </w:rPr>
        <w:t xml:space="preserve"> </w:t>
      </w:r>
      <w:r w:rsidRPr="00CC32DE">
        <w:rPr>
          <w:rFonts w:eastAsia="Times New Roman"/>
          <w:sz w:val="24"/>
          <w:szCs w:val="24"/>
          <w:lang w:eastAsia="ru-RU"/>
        </w:rPr>
        <w:t>работнику другого структурного подразделения осуществляется в порядке и на условиях, определенных локальным нормативным актом образовательной организации.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Лица, которые получают персональные данные, должны быть предупреждены о том, что эти</w:t>
      </w:r>
      <w:r w:rsidR="001F11CF" w:rsidRPr="00CC32DE">
        <w:rPr>
          <w:rFonts w:eastAsia="Times New Roman"/>
          <w:sz w:val="24"/>
          <w:szCs w:val="24"/>
          <w:lang w:eastAsia="ru-RU"/>
        </w:rPr>
        <w:t xml:space="preserve"> </w:t>
      </w:r>
      <w:r w:rsidRPr="00CC32DE">
        <w:rPr>
          <w:rFonts w:eastAsia="Times New Roman"/>
          <w:sz w:val="24"/>
          <w:szCs w:val="24"/>
          <w:lang w:eastAsia="ru-RU"/>
        </w:rPr>
        <w:t>данные могут быть использованы лишь в целях, для которых они сообщены. Руководитель образовательной организации и уполномоченные им лица вправе требовать подтверждения исполнения этого правила.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bCs/>
          <w:sz w:val="24"/>
          <w:szCs w:val="24"/>
          <w:lang w:eastAsia="ru-RU"/>
        </w:rPr>
        <w:t>6. Ответственность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6.1. 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EF787C" w:rsidRPr="00CC32DE" w:rsidRDefault="00EF787C" w:rsidP="00CC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CC32DE">
        <w:rPr>
          <w:rFonts w:eastAsia="Times New Roman"/>
          <w:sz w:val="24"/>
          <w:szCs w:val="24"/>
          <w:lang w:eastAsia="ru-RU"/>
        </w:rPr>
        <w:t xml:space="preserve">         6.2. </w:t>
      </w:r>
      <w:proofErr w:type="gramStart"/>
      <w:r w:rsidRPr="00CC32DE">
        <w:rPr>
          <w:rFonts w:eastAsia="Times New Roman"/>
          <w:sz w:val="24"/>
          <w:szCs w:val="24"/>
          <w:lang w:eastAsia="ru-RU"/>
        </w:rPr>
        <w:t>Моральный вред, причиненный соискателям на вакантные должности, работникам, в</w:t>
      </w:r>
      <w:r w:rsidR="001F11CF" w:rsidRPr="00CC32DE">
        <w:rPr>
          <w:rFonts w:eastAsia="Times New Roman"/>
          <w:sz w:val="24"/>
          <w:szCs w:val="24"/>
          <w:lang w:eastAsia="ru-RU"/>
        </w:rPr>
        <w:t xml:space="preserve"> </w:t>
      </w:r>
      <w:r w:rsidRPr="00CC32DE">
        <w:rPr>
          <w:rFonts w:eastAsia="Times New Roman"/>
          <w:sz w:val="24"/>
          <w:szCs w:val="24"/>
          <w:lang w:eastAsia="ru-RU"/>
        </w:rPr>
        <w:t>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</w:t>
      </w:r>
      <w:r w:rsidR="001F11CF" w:rsidRPr="00CC32DE">
        <w:rPr>
          <w:rFonts w:eastAsia="Times New Roman"/>
          <w:sz w:val="24"/>
          <w:szCs w:val="24"/>
          <w:lang w:eastAsia="ru-RU"/>
        </w:rPr>
        <w:t xml:space="preserve"> </w:t>
      </w:r>
      <w:r w:rsidRPr="00CC32DE">
        <w:rPr>
          <w:rFonts w:eastAsia="Times New Roman"/>
          <w:sz w:val="24"/>
          <w:szCs w:val="24"/>
          <w:lang w:eastAsia="ru-RU"/>
        </w:rPr>
        <w:t>Российской Федерации.</w:t>
      </w:r>
      <w:proofErr w:type="gramEnd"/>
      <w:r w:rsidRPr="00CC32DE">
        <w:rPr>
          <w:rFonts w:eastAsia="Times New Roman"/>
          <w:sz w:val="24"/>
          <w:szCs w:val="24"/>
          <w:lang w:eastAsia="ru-RU"/>
        </w:rPr>
        <w:t xml:space="preserve">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CF7F04" w:rsidRPr="00CC32DE" w:rsidRDefault="00CF7F04" w:rsidP="00CC32DE">
      <w:pPr>
        <w:jc w:val="both"/>
        <w:rPr>
          <w:sz w:val="24"/>
          <w:szCs w:val="24"/>
        </w:rPr>
      </w:pPr>
      <w:bookmarkStart w:id="0" w:name="_GoBack"/>
      <w:bookmarkEnd w:id="0"/>
    </w:p>
    <w:sectPr w:rsidR="00CF7F04" w:rsidRPr="00CC32DE" w:rsidSect="001F6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87C"/>
    <w:rsid w:val="001F11CF"/>
    <w:rsid w:val="001F6D58"/>
    <w:rsid w:val="00CC32DE"/>
    <w:rsid w:val="00CF7F04"/>
    <w:rsid w:val="00EF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F78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78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F787C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fill">
    <w:name w:val="fill"/>
    <w:basedOn w:val="a0"/>
    <w:rsid w:val="00EF787C"/>
  </w:style>
  <w:style w:type="character" w:styleId="a4">
    <w:name w:val="Hyperlink"/>
    <w:basedOn w:val="a0"/>
    <w:uiPriority w:val="99"/>
    <w:semiHidden/>
    <w:unhideWhenUsed/>
    <w:rsid w:val="00EF787C"/>
    <w:rPr>
      <w:color w:val="0000FF"/>
      <w:u w:val="single"/>
    </w:rPr>
  </w:style>
  <w:style w:type="character" w:customStyle="1" w:styleId="sfwc">
    <w:name w:val="sfwc"/>
    <w:basedOn w:val="a0"/>
    <w:rsid w:val="00EF78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F78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78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F787C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fill">
    <w:name w:val="fill"/>
    <w:basedOn w:val="a0"/>
    <w:rsid w:val="00EF787C"/>
  </w:style>
  <w:style w:type="character" w:styleId="a4">
    <w:name w:val="Hyperlink"/>
    <w:basedOn w:val="a0"/>
    <w:uiPriority w:val="99"/>
    <w:semiHidden/>
    <w:unhideWhenUsed/>
    <w:rsid w:val="00EF787C"/>
    <w:rPr>
      <w:color w:val="0000FF"/>
      <w:u w:val="single"/>
    </w:rPr>
  </w:style>
  <w:style w:type="character" w:customStyle="1" w:styleId="sfwc">
    <w:name w:val="sfwc"/>
    <w:basedOn w:val="a0"/>
    <w:rsid w:val="00EF78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i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ini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ni.1obraz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mini.1obraz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ini.1obraz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2265</Words>
  <Characters>12916</Characters>
  <Application>Microsoft Office Word</Application>
  <DocSecurity>0</DocSecurity>
  <Lines>107</Lines>
  <Paragraphs>30</Paragraphs>
  <ScaleCrop>false</ScaleCrop>
  <Company/>
  <LinksUpToDate>false</LinksUpToDate>
  <CharactersWithSpaces>15151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рсРГ</dc:creator>
  <cp:lastModifiedBy>Альфира</cp:lastModifiedBy>
  <cp:revision>3</cp:revision>
  <dcterms:created xsi:type="dcterms:W3CDTF">2018-10-02T11:10:00Z</dcterms:created>
  <dcterms:modified xsi:type="dcterms:W3CDTF">2018-10-02T11:10:00Z</dcterms:modified>
</cp:coreProperties>
</file>